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3EABF" w14:textId="13C93E69" w:rsidR="0016486C" w:rsidRPr="00EE22C5" w:rsidRDefault="0016486C" w:rsidP="0016486C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О ШКОЛЕ.</w:t>
      </w:r>
    </w:p>
    <w:p w14:paraId="39637F65" w14:textId="77777777" w:rsidR="00F604F8" w:rsidRPr="00EE22C5" w:rsidRDefault="00F604F8" w:rsidP="00F604F8">
      <w:pPr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>Муниципальное бюджетное общеобразовательное учреждение «</w:t>
      </w:r>
      <w:proofErr w:type="gramStart"/>
      <w:r w:rsidRPr="00EE22C5">
        <w:rPr>
          <w:rFonts w:cs="Times New Roman"/>
          <w:sz w:val="24"/>
          <w:szCs w:val="24"/>
        </w:rPr>
        <w:t>Озёрная  средняя</w:t>
      </w:r>
      <w:proofErr w:type="gramEnd"/>
      <w:r w:rsidRPr="00EE22C5">
        <w:rPr>
          <w:rFonts w:cs="Times New Roman"/>
          <w:sz w:val="24"/>
          <w:szCs w:val="24"/>
        </w:rPr>
        <w:t xml:space="preserve"> общеобразовательная школа Республики Татарстан»  основана в 1986 году как основная школа, в 1988 году была реорганизована  в среднюю школу.</w:t>
      </w:r>
    </w:p>
    <w:p w14:paraId="5F0DD6D1" w14:textId="77777777" w:rsidR="003C62F1" w:rsidRPr="00EE22C5" w:rsidRDefault="003C62F1" w:rsidP="003C62F1">
      <w:pPr>
        <w:spacing w:after="0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11D9F2D3" w14:textId="0AE53EFD" w:rsidR="003C62F1" w:rsidRPr="00EE22C5" w:rsidRDefault="002267D7" w:rsidP="003C62F1">
      <w:pPr>
        <w:spacing w:after="0"/>
        <w:ind w:left="36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2025 - 2026</w:t>
      </w:r>
      <w:r w:rsidR="003C62F1" w:rsidRPr="00EE22C5">
        <w:rPr>
          <w:rFonts w:cs="Times New Roman"/>
          <w:sz w:val="24"/>
          <w:szCs w:val="24"/>
        </w:rPr>
        <w:t xml:space="preserve"> учебном году в </w:t>
      </w:r>
      <w:r>
        <w:rPr>
          <w:rFonts w:cs="Times New Roman"/>
          <w:sz w:val="24"/>
          <w:szCs w:val="24"/>
        </w:rPr>
        <w:t>школе 21</w:t>
      </w:r>
      <w:r w:rsidR="003C62F1" w:rsidRPr="00EE22C5">
        <w:rPr>
          <w:rFonts w:cs="Times New Roman"/>
          <w:sz w:val="24"/>
          <w:szCs w:val="24"/>
        </w:rPr>
        <w:t xml:space="preserve"> классов - комплектов с </w:t>
      </w:r>
      <w:proofErr w:type="gramStart"/>
      <w:r w:rsidR="003C62F1" w:rsidRPr="00EE22C5">
        <w:rPr>
          <w:rFonts w:cs="Times New Roman"/>
          <w:sz w:val="24"/>
          <w:szCs w:val="24"/>
        </w:rPr>
        <w:t xml:space="preserve">русским </w:t>
      </w:r>
      <w:r>
        <w:rPr>
          <w:rFonts w:cs="Times New Roman"/>
          <w:sz w:val="24"/>
          <w:szCs w:val="24"/>
        </w:rPr>
        <w:t xml:space="preserve"> языком</w:t>
      </w:r>
      <w:proofErr w:type="gramEnd"/>
      <w:r>
        <w:rPr>
          <w:rFonts w:cs="Times New Roman"/>
          <w:sz w:val="24"/>
          <w:szCs w:val="24"/>
        </w:rPr>
        <w:t xml:space="preserve"> обучения. Обучается   513</w:t>
      </w:r>
      <w:r w:rsidR="003C62F1" w:rsidRPr="00EE22C5">
        <w:rPr>
          <w:rFonts w:cs="Times New Roman"/>
          <w:sz w:val="24"/>
          <w:szCs w:val="24"/>
        </w:rPr>
        <w:t xml:space="preserve"> учащихся.    </w:t>
      </w:r>
    </w:p>
    <w:p w14:paraId="71453A8D" w14:textId="1067C96E" w:rsidR="003C62F1" w:rsidRPr="00EE22C5" w:rsidRDefault="003C62F1" w:rsidP="003C62F1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  <w:lang w:val="en-US"/>
        </w:rPr>
        <w:t>I</w:t>
      </w:r>
      <w:r w:rsidRPr="00EE22C5">
        <w:rPr>
          <w:rFonts w:cs="Times New Roman"/>
          <w:sz w:val="24"/>
          <w:szCs w:val="24"/>
        </w:rPr>
        <w:t xml:space="preserve"> уровень – начальные классы (1 – 4)</w:t>
      </w:r>
      <w:r w:rsidR="002267D7">
        <w:rPr>
          <w:rFonts w:cs="Times New Roman"/>
          <w:sz w:val="24"/>
          <w:szCs w:val="24"/>
        </w:rPr>
        <w:t xml:space="preserve"> – 9 классов– комплектов,    242</w:t>
      </w:r>
      <w:r w:rsidRPr="00EE22C5">
        <w:rPr>
          <w:rFonts w:cs="Times New Roman"/>
          <w:sz w:val="24"/>
          <w:szCs w:val="24"/>
        </w:rPr>
        <w:t xml:space="preserve"> учащихся,</w:t>
      </w:r>
    </w:p>
    <w:p w14:paraId="07E43261" w14:textId="43B5A5CA" w:rsidR="003C62F1" w:rsidRPr="00EE22C5" w:rsidRDefault="003C62F1" w:rsidP="003C62F1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  <w:lang w:val="en-US"/>
        </w:rPr>
        <w:t>II</w:t>
      </w:r>
      <w:r w:rsidRPr="00EE22C5">
        <w:rPr>
          <w:rFonts w:cs="Times New Roman"/>
          <w:sz w:val="24"/>
          <w:szCs w:val="24"/>
        </w:rPr>
        <w:t xml:space="preserve"> уровень – основная школа   (5 – 9</w:t>
      </w:r>
      <w:r w:rsidR="002267D7">
        <w:rPr>
          <w:rFonts w:cs="Times New Roman"/>
          <w:sz w:val="24"/>
          <w:szCs w:val="24"/>
        </w:rPr>
        <w:t>) – 9 классов – комплектов,  250</w:t>
      </w:r>
      <w:r w:rsidRPr="00EE22C5">
        <w:rPr>
          <w:rFonts w:cs="Times New Roman"/>
          <w:sz w:val="24"/>
          <w:szCs w:val="24"/>
        </w:rPr>
        <w:t xml:space="preserve"> учащихся,</w:t>
      </w:r>
    </w:p>
    <w:p w14:paraId="586D7027" w14:textId="3D5C4850" w:rsidR="003C62F1" w:rsidRPr="00EE22C5" w:rsidRDefault="003C62F1" w:rsidP="003C62F1">
      <w:pPr>
        <w:numPr>
          <w:ilvl w:val="0"/>
          <w:numId w:val="1"/>
        </w:numPr>
        <w:tabs>
          <w:tab w:val="left" w:pos="720"/>
        </w:tabs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  <w:lang w:val="en-US"/>
        </w:rPr>
        <w:t>III</w:t>
      </w:r>
      <w:r w:rsidRPr="00EE22C5">
        <w:rPr>
          <w:rFonts w:cs="Times New Roman"/>
          <w:sz w:val="24"/>
          <w:szCs w:val="24"/>
        </w:rPr>
        <w:t xml:space="preserve"> уровень – средняя школа    (10 –</w:t>
      </w:r>
      <w:r w:rsidR="002267D7">
        <w:rPr>
          <w:rFonts w:cs="Times New Roman"/>
          <w:sz w:val="24"/>
          <w:szCs w:val="24"/>
        </w:rPr>
        <w:t xml:space="preserve"> 11) – 2 классов – комплекта, 20</w:t>
      </w:r>
      <w:r w:rsidRPr="00EE22C5">
        <w:rPr>
          <w:rFonts w:cs="Times New Roman"/>
          <w:sz w:val="24"/>
          <w:szCs w:val="24"/>
        </w:rPr>
        <w:t xml:space="preserve"> учащихся.</w:t>
      </w:r>
    </w:p>
    <w:p w14:paraId="79747BDB" w14:textId="745444AF" w:rsidR="003C62F1" w:rsidRPr="00EE22C5" w:rsidRDefault="003C62F1" w:rsidP="003C62F1">
      <w:pPr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          В </w:t>
      </w:r>
      <w:proofErr w:type="gramStart"/>
      <w:r w:rsidRPr="00EE22C5">
        <w:rPr>
          <w:rFonts w:cs="Times New Roman"/>
          <w:sz w:val="24"/>
          <w:szCs w:val="24"/>
        </w:rPr>
        <w:t>школе  организован</w:t>
      </w:r>
      <w:proofErr w:type="gramEnd"/>
      <w:r w:rsidRPr="00EE22C5">
        <w:rPr>
          <w:rFonts w:cs="Times New Roman"/>
          <w:sz w:val="24"/>
          <w:szCs w:val="24"/>
        </w:rPr>
        <w:t xml:space="preserve">  шестидневный   режим  работы. Занятия ведутся в две смены. Начальные </w:t>
      </w:r>
      <w:proofErr w:type="gramStart"/>
      <w:r w:rsidRPr="00EE22C5">
        <w:rPr>
          <w:rFonts w:cs="Times New Roman"/>
          <w:sz w:val="24"/>
          <w:szCs w:val="24"/>
        </w:rPr>
        <w:t>классы  обучаются</w:t>
      </w:r>
      <w:proofErr w:type="gramEnd"/>
      <w:r w:rsidRPr="00EE22C5">
        <w:rPr>
          <w:rFonts w:cs="Times New Roman"/>
          <w:sz w:val="24"/>
          <w:szCs w:val="24"/>
        </w:rPr>
        <w:t xml:space="preserve">  по программе  4-х летней  начальной школы. В 1 классе организована   </w:t>
      </w:r>
      <w:proofErr w:type="gramStart"/>
      <w:r w:rsidRPr="00EE22C5">
        <w:rPr>
          <w:rFonts w:cs="Times New Roman"/>
          <w:sz w:val="24"/>
          <w:szCs w:val="24"/>
        </w:rPr>
        <w:t>пятидневная  учебная</w:t>
      </w:r>
      <w:proofErr w:type="gramEnd"/>
      <w:r w:rsidRPr="00EE22C5">
        <w:rPr>
          <w:rFonts w:cs="Times New Roman"/>
          <w:sz w:val="24"/>
          <w:szCs w:val="24"/>
        </w:rPr>
        <w:t xml:space="preserve"> неделя.  </w:t>
      </w:r>
      <w:proofErr w:type="gramStart"/>
      <w:r w:rsidRPr="00EE22C5">
        <w:rPr>
          <w:rFonts w:cs="Times New Roman"/>
          <w:sz w:val="24"/>
          <w:szCs w:val="24"/>
        </w:rPr>
        <w:t>Продолжительность  урока</w:t>
      </w:r>
      <w:proofErr w:type="gramEnd"/>
      <w:r w:rsidRPr="00EE22C5">
        <w:rPr>
          <w:rFonts w:cs="Times New Roman"/>
          <w:sz w:val="24"/>
          <w:szCs w:val="24"/>
        </w:rPr>
        <w:t xml:space="preserve"> в 1 классе  в 1 и 2 четверти по  35 </w:t>
      </w:r>
      <w:proofErr w:type="spellStart"/>
      <w:r w:rsidRPr="00EE22C5">
        <w:rPr>
          <w:rFonts w:cs="Times New Roman"/>
          <w:sz w:val="24"/>
          <w:szCs w:val="24"/>
        </w:rPr>
        <w:t>минут,а</w:t>
      </w:r>
      <w:proofErr w:type="spellEnd"/>
      <w:r w:rsidRPr="00EE22C5">
        <w:rPr>
          <w:rFonts w:cs="Times New Roman"/>
          <w:sz w:val="24"/>
          <w:szCs w:val="24"/>
        </w:rPr>
        <w:t xml:space="preserve"> в 3-4 четверти по 40 мин; во 2-11 классах - 45 минут. </w:t>
      </w:r>
    </w:p>
    <w:p w14:paraId="113248F1" w14:textId="77777777" w:rsidR="003C62F1" w:rsidRPr="00EE22C5" w:rsidRDefault="003C62F1" w:rsidP="003C62F1">
      <w:pPr>
        <w:spacing w:after="0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6A2DB7C3" w14:textId="00D731B2" w:rsidR="0052027A" w:rsidRPr="00EE22C5" w:rsidRDefault="003C62F1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52027A" w:rsidRPr="00EE22C5">
        <w:rPr>
          <w:rFonts w:eastAsia="Times New Roman" w:cs="Times New Roman"/>
          <w:sz w:val="24"/>
          <w:szCs w:val="24"/>
          <w:lang w:eastAsia="ru-RU"/>
        </w:rPr>
        <w:t>Школа полностью укомплектов</w:t>
      </w:r>
      <w:r w:rsidR="00583677">
        <w:rPr>
          <w:rFonts w:eastAsia="Times New Roman" w:cs="Times New Roman"/>
          <w:sz w:val="24"/>
          <w:szCs w:val="24"/>
          <w:lang w:eastAsia="ru-RU"/>
        </w:rPr>
        <w:t>ана кадрами. В школе работают 26</w:t>
      </w:r>
      <w:r w:rsidR="0052027A" w:rsidRPr="00EE22C5">
        <w:rPr>
          <w:rFonts w:eastAsia="Times New Roman" w:cs="Times New Roman"/>
          <w:sz w:val="24"/>
          <w:szCs w:val="24"/>
          <w:lang w:eastAsia="ru-RU"/>
        </w:rPr>
        <w:t xml:space="preserve"> педагогов, из них:</w:t>
      </w:r>
    </w:p>
    <w:p w14:paraId="76EFB1B7" w14:textId="40130646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-    с высшей</w:t>
      </w:r>
      <w:r w:rsidR="00F604F8" w:rsidRPr="00EE22C5">
        <w:rPr>
          <w:rFonts w:eastAsia="Times New Roman" w:cs="Times New Roman"/>
          <w:sz w:val="24"/>
          <w:szCs w:val="24"/>
          <w:lang w:eastAsia="ru-RU"/>
        </w:rPr>
        <w:t xml:space="preserve"> квал</w:t>
      </w:r>
      <w:r w:rsidR="00583677">
        <w:rPr>
          <w:rFonts w:eastAsia="Times New Roman" w:cs="Times New Roman"/>
          <w:sz w:val="24"/>
          <w:szCs w:val="24"/>
          <w:lang w:eastAsia="ru-RU"/>
        </w:rPr>
        <w:t>ификационной категорией – 2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,  </w:t>
      </w:r>
    </w:p>
    <w:p w14:paraId="6481BFAD" w14:textId="679491D1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-    с </w:t>
      </w:r>
      <w:r w:rsidRPr="00EE22C5">
        <w:rPr>
          <w:rFonts w:eastAsia="Times New Roman" w:cs="Times New Roman"/>
          <w:sz w:val="24"/>
          <w:szCs w:val="24"/>
          <w:lang w:val="en-US" w:eastAsia="ru-RU"/>
        </w:rPr>
        <w:t>I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83677">
        <w:rPr>
          <w:rFonts w:eastAsia="Times New Roman" w:cs="Times New Roman"/>
          <w:sz w:val="24"/>
          <w:szCs w:val="24"/>
          <w:lang w:eastAsia="ru-RU"/>
        </w:rPr>
        <w:t>квалификационной категорией – 13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,   </w:t>
      </w:r>
    </w:p>
    <w:p w14:paraId="60A335F9" w14:textId="46A72B46" w:rsidR="0052027A" w:rsidRPr="00EE22C5" w:rsidRDefault="00583677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-     без категории - 11</w:t>
      </w:r>
      <w:r w:rsidR="0052027A" w:rsidRPr="00EE22C5">
        <w:rPr>
          <w:rFonts w:eastAsia="Times New Roman" w:cs="Times New Roman"/>
          <w:sz w:val="24"/>
          <w:szCs w:val="24"/>
          <w:lang w:eastAsia="ru-RU"/>
        </w:rPr>
        <w:t>.</w:t>
      </w:r>
    </w:p>
    <w:p w14:paraId="705A8166" w14:textId="720EB3F0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-    общая  </w:t>
      </w:r>
      <w:proofErr w:type="spellStart"/>
      <w:r w:rsidRPr="00EE22C5">
        <w:rPr>
          <w:rFonts w:eastAsia="Times New Roman" w:cs="Times New Roman"/>
          <w:sz w:val="24"/>
          <w:szCs w:val="24"/>
          <w:lang w:eastAsia="ru-RU"/>
        </w:rPr>
        <w:t>категорийнос</w:t>
      </w:r>
      <w:r w:rsidR="006841D6">
        <w:rPr>
          <w:rFonts w:eastAsia="Times New Roman" w:cs="Times New Roman"/>
          <w:sz w:val="24"/>
          <w:szCs w:val="24"/>
          <w:lang w:eastAsia="ru-RU"/>
        </w:rPr>
        <w:t>ть</w:t>
      </w:r>
      <w:proofErr w:type="spellEnd"/>
      <w:r w:rsidR="006841D6">
        <w:rPr>
          <w:rFonts w:eastAsia="Times New Roman" w:cs="Times New Roman"/>
          <w:sz w:val="24"/>
          <w:szCs w:val="24"/>
          <w:lang w:eastAsia="ru-RU"/>
        </w:rPr>
        <w:t xml:space="preserve">  </w:t>
      </w:r>
      <w:proofErr w:type="spellStart"/>
      <w:r w:rsidR="006841D6">
        <w:rPr>
          <w:rFonts w:eastAsia="Times New Roman" w:cs="Times New Roman"/>
          <w:sz w:val="24"/>
          <w:szCs w:val="24"/>
          <w:lang w:eastAsia="ru-RU"/>
        </w:rPr>
        <w:t>педработников</w:t>
      </w:r>
      <w:proofErr w:type="spellEnd"/>
      <w:r w:rsidR="006841D6">
        <w:rPr>
          <w:rFonts w:eastAsia="Times New Roman" w:cs="Times New Roman"/>
          <w:sz w:val="24"/>
          <w:szCs w:val="24"/>
          <w:lang w:eastAsia="ru-RU"/>
        </w:rPr>
        <w:t>  составляет 57,6</w:t>
      </w:r>
      <w:bookmarkStart w:id="0" w:name="_GoBack"/>
      <w:bookmarkEnd w:id="0"/>
      <w:r w:rsidR="00F604F8" w:rsidRPr="00EE22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%, </w:t>
      </w:r>
    </w:p>
    <w:p w14:paraId="5B230E21" w14:textId="322989A4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-</w:t>
      </w:r>
      <w:r w:rsidR="00F604F8" w:rsidRPr="00EE22C5">
        <w:rPr>
          <w:rFonts w:eastAsia="Times New Roman" w:cs="Times New Roman"/>
          <w:sz w:val="24"/>
          <w:szCs w:val="24"/>
          <w:lang w:eastAsia="ru-RU"/>
        </w:rPr>
        <w:t xml:space="preserve">    высшее образование </w:t>
      </w:r>
      <w:proofErr w:type="gramStart"/>
      <w:r w:rsidR="00F604F8" w:rsidRPr="00EE22C5">
        <w:rPr>
          <w:rFonts w:eastAsia="Times New Roman" w:cs="Times New Roman"/>
          <w:sz w:val="24"/>
          <w:szCs w:val="24"/>
          <w:lang w:eastAsia="ru-RU"/>
        </w:rPr>
        <w:t>имеют  23</w:t>
      </w:r>
      <w:proofErr w:type="gramEnd"/>
      <w:r w:rsidR="003C62F1" w:rsidRPr="00EE22C5">
        <w:rPr>
          <w:rFonts w:eastAsia="Times New Roman" w:cs="Times New Roman"/>
          <w:sz w:val="24"/>
          <w:szCs w:val="24"/>
          <w:lang w:eastAsia="ru-RU"/>
        </w:rPr>
        <w:t xml:space="preserve"> учителя</w:t>
      </w:r>
    </w:p>
    <w:p w14:paraId="785BFFC5" w14:textId="51EE66E3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-    средний возраст </w:t>
      </w:r>
      <w:proofErr w:type="gramStart"/>
      <w:r w:rsidRPr="00EE22C5">
        <w:rPr>
          <w:rFonts w:eastAsia="Times New Roman" w:cs="Times New Roman"/>
          <w:sz w:val="24"/>
          <w:szCs w:val="24"/>
          <w:lang w:eastAsia="ru-RU"/>
        </w:rPr>
        <w:t>педагогов  -</w:t>
      </w:r>
      <w:proofErr w:type="gramEnd"/>
      <w:r w:rsidRPr="00EE22C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979C1" w:rsidRPr="00EE22C5">
        <w:rPr>
          <w:rFonts w:eastAsia="Times New Roman" w:cs="Times New Roman"/>
          <w:sz w:val="24"/>
          <w:szCs w:val="24"/>
          <w:lang w:eastAsia="ru-RU"/>
        </w:rPr>
        <w:t>43 года</w:t>
      </w:r>
      <w:r w:rsidR="00F93876" w:rsidRPr="00EE22C5">
        <w:rPr>
          <w:rFonts w:eastAsia="Times New Roman" w:cs="Times New Roman"/>
          <w:sz w:val="24"/>
          <w:szCs w:val="24"/>
          <w:lang w:eastAsia="ru-RU"/>
        </w:rPr>
        <w:t>.</w:t>
      </w:r>
    </w:p>
    <w:p w14:paraId="2D67963A" w14:textId="4BF3AB07" w:rsidR="006C7812" w:rsidRPr="00EE22C5" w:rsidRDefault="006C7812" w:rsidP="0016486C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EE22C5">
        <w:rPr>
          <w:rFonts w:eastAsia="Times New Roman" w:cs="Times New Roman"/>
          <w:b/>
          <w:sz w:val="24"/>
          <w:szCs w:val="24"/>
          <w:lang w:eastAsia="ru-RU"/>
        </w:rPr>
        <w:t>Награды:</w:t>
      </w:r>
    </w:p>
    <w:p w14:paraId="0B5090DB" w14:textId="77777777" w:rsidR="006C7812" w:rsidRPr="00EE22C5" w:rsidRDefault="00321F5A" w:rsidP="00321F5A">
      <w:pPr>
        <w:spacing w:after="0"/>
        <w:ind w:left="36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604"/>
        <w:gridCol w:w="5380"/>
      </w:tblGrid>
      <w:tr w:rsidR="006C7812" w:rsidRPr="00EE22C5" w14:paraId="63D17855" w14:textId="77777777" w:rsidTr="006C7812">
        <w:tc>
          <w:tcPr>
            <w:tcW w:w="3604" w:type="dxa"/>
          </w:tcPr>
          <w:p w14:paraId="625F9B30" w14:textId="7C8DC33D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EE22C5">
              <w:rPr>
                <w:rFonts w:cs="Times New Roman"/>
                <w:sz w:val="24"/>
                <w:szCs w:val="24"/>
              </w:rPr>
              <w:t>Дирзизова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Асия</w:t>
            </w:r>
            <w:proofErr w:type="spellEnd"/>
            <w:proofErr w:type="gram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Сабирзяновна</w:t>
            </w:r>
            <w:proofErr w:type="spellEnd"/>
          </w:p>
        </w:tc>
        <w:tc>
          <w:tcPr>
            <w:tcW w:w="5380" w:type="dxa"/>
          </w:tcPr>
          <w:p w14:paraId="5652BED0" w14:textId="77777777" w:rsidR="006C7812" w:rsidRPr="00EE22C5" w:rsidRDefault="006C7812" w:rsidP="006C7812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Почетная </w:t>
            </w:r>
            <w:r w:rsidRPr="00EE22C5">
              <w:rPr>
                <w:rFonts w:cs="Times New Roman"/>
                <w:b/>
                <w:sz w:val="24"/>
                <w:szCs w:val="24"/>
              </w:rPr>
              <w:t>грамота</w:t>
            </w:r>
            <w:r w:rsidRPr="00EE22C5">
              <w:rPr>
                <w:rFonts w:cs="Times New Roman"/>
                <w:sz w:val="24"/>
                <w:szCs w:val="24"/>
              </w:rPr>
              <w:t xml:space="preserve"> МО и Н РФ, 2005 г., Победитель Республиканского гранта "</w:t>
            </w:r>
            <w:r w:rsidRPr="00EE22C5">
              <w:rPr>
                <w:rFonts w:cs="Times New Roman"/>
                <w:b/>
                <w:sz w:val="24"/>
                <w:szCs w:val="24"/>
              </w:rPr>
              <w:t>Наш лучший учитель</w:t>
            </w:r>
            <w:r w:rsidRPr="00EE22C5">
              <w:rPr>
                <w:rFonts w:cs="Times New Roman"/>
                <w:sz w:val="24"/>
                <w:szCs w:val="24"/>
              </w:rPr>
              <w:t xml:space="preserve">", 2012 г., </w:t>
            </w:r>
          </w:p>
          <w:p w14:paraId="031D24D1" w14:textId="3F6F1511" w:rsidR="006C7812" w:rsidRPr="00EE22C5" w:rsidRDefault="006C7812" w:rsidP="006C7812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b/>
                <w:sz w:val="24"/>
                <w:szCs w:val="24"/>
              </w:rPr>
              <w:t>Грамота</w:t>
            </w:r>
            <w:r w:rsidRPr="00EE22C5">
              <w:rPr>
                <w:rFonts w:cs="Times New Roman"/>
                <w:sz w:val="24"/>
                <w:szCs w:val="24"/>
              </w:rPr>
              <w:t xml:space="preserve"> МУ "Отдел образования ИК Высокогорского муниципального района РТ" и Высокогорской районной территориальной профсоюзной организации работников образования и науки, 2015 г.</w:t>
            </w:r>
          </w:p>
          <w:p w14:paraId="08D1630C" w14:textId="77777777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6C7812" w:rsidRPr="00EE22C5" w14:paraId="2A7401E9" w14:textId="77777777" w:rsidTr="006C7812">
        <w:tc>
          <w:tcPr>
            <w:tcW w:w="3604" w:type="dxa"/>
          </w:tcPr>
          <w:p w14:paraId="76023ED3" w14:textId="218B174D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E22C5">
              <w:rPr>
                <w:rFonts w:cs="Times New Roman"/>
                <w:sz w:val="24"/>
                <w:szCs w:val="24"/>
              </w:rPr>
              <w:t>Нургазизова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Гузалия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Рашатовна</w:t>
            </w:r>
            <w:proofErr w:type="spellEnd"/>
          </w:p>
        </w:tc>
        <w:tc>
          <w:tcPr>
            <w:tcW w:w="5380" w:type="dxa"/>
          </w:tcPr>
          <w:p w14:paraId="6D8AF3C4" w14:textId="72EF73BB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Почётная грамота РФ, 2008;</w:t>
            </w:r>
          </w:p>
          <w:p w14:paraId="4F311EB6" w14:textId="639FFFA2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Почётная грамота РФ, 2014</w:t>
            </w:r>
          </w:p>
        </w:tc>
      </w:tr>
      <w:tr w:rsidR="006C7812" w:rsidRPr="00EE22C5" w14:paraId="01EED671" w14:textId="77777777" w:rsidTr="006C7812">
        <w:tc>
          <w:tcPr>
            <w:tcW w:w="3604" w:type="dxa"/>
          </w:tcPr>
          <w:p w14:paraId="3F7A20A9" w14:textId="0B43A854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  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Дирзизова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Гульшаян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5380" w:type="dxa"/>
          </w:tcPr>
          <w:p w14:paraId="0C716563" w14:textId="77777777" w:rsidR="006C7812" w:rsidRPr="00EE22C5" w:rsidRDefault="00EA1591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Почетная грамота Министерства образования и науки Республики Татарстан, 2017 год; Нагрудный знак Министерства образования и науки Республики Татарстан "За заслуги в образовании", 2021 год</w:t>
            </w:r>
          </w:p>
          <w:p w14:paraId="4B43C524" w14:textId="15E5DDD7" w:rsidR="006C4836" w:rsidRPr="00EE22C5" w:rsidRDefault="006C4836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 Почётный работник сферы образования РФ,2024</w:t>
            </w:r>
          </w:p>
        </w:tc>
      </w:tr>
      <w:tr w:rsidR="006C7812" w:rsidRPr="00EE22C5" w14:paraId="73E73BD5" w14:textId="77777777" w:rsidTr="006C7812">
        <w:tc>
          <w:tcPr>
            <w:tcW w:w="3604" w:type="dxa"/>
          </w:tcPr>
          <w:p w14:paraId="42A550CB" w14:textId="4320E023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E22C5">
              <w:rPr>
                <w:rFonts w:cs="Times New Roman"/>
                <w:sz w:val="24"/>
                <w:szCs w:val="24"/>
              </w:rPr>
              <w:t>Галиуллина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Ильсия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Ахатовна</w:t>
            </w:r>
          </w:p>
        </w:tc>
        <w:tc>
          <w:tcPr>
            <w:tcW w:w="5380" w:type="dxa"/>
          </w:tcPr>
          <w:p w14:paraId="5B1947E0" w14:textId="5238815B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Грамота Главы-2019, нагрудной знак "</w:t>
            </w:r>
            <w:r w:rsidRPr="00EE22C5">
              <w:rPr>
                <w:rFonts w:cs="Times New Roman"/>
                <w:b/>
                <w:sz w:val="24"/>
                <w:szCs w:val="24"/>
              </w:rPr>
              <w:t xml:space="preserve">За сохранение и развитие языков, культур и традиции" </w:t>
            </w:r>
            <w:r w:rsidRPr="00EE22C5">
              <w:rPr>
                <w:rFonts w:cs="Times New Roman"/>
                <w:sz w:val="24"/>
                <w:szCs w:val="24"/>
              </w:rPr>
              <w:t>2024 год.</w:t>
            </w:r>
          </w:p>
        </w:tc>
      </w:tr>
      <w:tr w:rsidR="006C7812" w:rsidRPr="00EE22C5" w14:paraId="76BFA1C0" w14:textId="77777777" w:rsidTr="006C7812">
        <w:tc>
          <w:tcPr>
            <w:tcW w:w="3604" w:type="dxa"/>
          </w:tcPr>
          <w:p w14:paraId="08EF43F5" w14:textId="3DF3DFF9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Никитин Владислав Валентинович</w:t>
            </w:r>
          </w:p>
        </w:tc>
        <w:tc>
          <w:tcPr>
            <w:tcW w:w="5380" w:type="dxa"/>
          </w:tcPr>
          <w:p w14:paraId="33AAA563" w14:textId="77777777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Почетная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г</w:t>
            </w:r>
            <w:r w:rsidRPr="00EE22C5">
              <w:rPr>
                <w:rFonts w:cs="Times New Roman"/>
                <w:b/>
                <w:sz w:val="24"/>
                <w:szCs w:val="24"/>
              </w:rPr>
              <w:t>рамота</w:t>
            </w:r>
            <w:r w:rsidRPr="00EE22C5">
              <w:rPr>
                <w:rFonts w:cs="Times New Roman"/>
                <w:sz w:val="24"/>
                <w:szCs w:val="24"/>
              </w:rPr>
              <w:t>МОи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Н РТ,2014г,</w:t>
            </w:r>
          </w:p>
          <w:p w14:paraId="5E0EBEEE" w14:textId="38628C1D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gramStart"/>
            <w:r w:rsidRPr="00EE22C5">
              <w:rPr>
                <w:rFonts w:cs="Times New Roman"/>
                <w:sz w:val="24"/>
                <w:szCs w:val="24"/>
              </w:rPr>
              <w:t>наградной</w:t>
            </w:r>
            <w:proofErr w:type="gramEnd"/>
            <w:r w:rsidRPr="00EE22C5">
              <w:rPr>
                <w:rFonts w:cs="Times New Roman"/>
                <w:sz w:val="24"/>
                <w:szCs w:val="24"/>
              </w:rPr>
              <w:t xml:space="preserve"> знак "</w:t>
            </w:r>
            <w:r w:rsidRPr="00EE22C5">
              <w:rPr>
                <w:rFonts w:cs="Times New Roman"/>
                <w:b/>
                <w:sz w:val="24"/>
                <w:szCs w:val="24"/>
              </w:rPr>
              <w:t>За заслуги и образования</w:t>
            </w:r>
            <w:r w:rsidRPr="00EE22C5">
              <w:rPr>
                <w:rFonts w:cs="Times New Roman"/>
                <w:sz w:val="24"/>
                <w:szCs w:val="24"/>
              </w:rPr>
              <w:t>" РТ,2018</w:t>
            </w:r>
          </w:p>
        </w:tc>
      </w:tr>
      <w:tr w:rsidR="006C7812" w:rsidRPr="00EE22C5" w14:paraId="6DBF0670" w14:textId="77777777" w:rsidTr="006C7812">
        <w:tc>
          <w:tcPr>
            <w:tcW w:w="3604" w:type="dxa"/>
          </w:tcPr>
          <w:p w14:paraId="30AD352B" w14:textId="15FFDE72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E22C5">
              <w:rPr>
                <w:rFonts w:cs="Times New Roman"/>
                <w:sz w:val="24"/>
                <w:szCs w:val="24"/>
              </w:rPr>
              <w:t>Умерова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5380" w:type="dxa"/>
          </w:tcPr>
          <w:p w14:paraId="7FDD742E" w14:textId="3E377DE3" w:rsidR="006C7812" w:rsidRPr="00EE22C5" w:rsidRDefault="006C7812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Дипломы и грамоты Министерства по делам молодежи и спорту "За большой вклад в развитие физической культуры и спорта в РТ"</w:t>
            </w:r>
          </w:p>
        </w:tc>
      </w:tr>
      <w:tr w:rsidR="006C7812" w:rsidRPr="00EE22C5" w14:paraId="7A769521" w14:textId="77777777" w:rsidTr="006C7812">
        <w:tc>
          <w:tcPr>
            <w:tcW w:w="3604" w:type="dxa"/>
          </w:tcPr>
          <w:p w14:paraId="5466EF19" w14:textId="71DF03E2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Сафин Айрат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5380" w:type="dxa"/>
          </w:tcPr>
          <w:p w14:paraId="0BEF6807" w14:textId="24E2A710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Почетная Грамота МО и Н РФ, 2008</w:t>
            </w:r>
          </w:p>
        </w:tc>
      </w:tr>
      <w:tr w:rsidR="006C7812" w:rsidRPr="00EE22C5" w14:paraId="6E0E7F0D" w14:textId="77777777" w:rsidTr="006C7812">
        <w:tc>
          <w:tcPr>
            <w:tcW w:w="3604" w:type="dxa"/>
          </w:tcPr>
          <w:p w14:paraId="324402DB" w14:textId="083DE71B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lastRenderedPageBreak/>
              <w:t xml:space="preserve">Сафина Гульнара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5380" w:type="dxa"/>
          </w:tcPr>
          <w:p w14:paraId="762E6CBD" w14:textId="1F2755DA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Почетная Грамота МО и Н РФ, 2007.                  Почетная грамота МО и Н РТ, 2014. Благодарственное письмо МО и Н РТ, 2014.</w:t>
            </w:r>
          </w:p>
        </w:tc>
      </w:tr>
      <w:tr w:rsidR="006C7812" w:rsidRPr="00EE22C5" w14:paraId="40567301" w14:textId="77777777" w:rsidTr="006C7812">
        <w:tc>
          <w:tcPr>
            <w:tcW w:w="3604" w:type="dxa"/>
          </w:tcPr>
          <w:p w14:paraId="3D2D013F" w14:textId="2724AF6C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Аскарова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Люция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Фирдинатовна</w:t>
            </w:r>
            <w:proofErr w:type="spellEnd"/>
          </w:p>
        </w:tc>
        <w:tc>
          <w:tcPr>
            <w:tcW w:w="5380" w:type="dxa"/>
          </w:tcPr>
          <w:p w14:paraId="2DC5C542" w14:textId="77777777" w:rsidR="00124297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Почетная Грамота РОО, </w:t>
            </w:r>
            <w:proofErr w:type="gramStart"/>
            <w:r w:rsidRPr="00EE22C5">
              <w:rPr>
                <w:rFonts w:cs="Times New Roman"/>
                <w:sz w:val="24"/>
                <w:szCs w:val="24"/>
              </w:rPr>
              <w:t>2019 ,</w:t>
            </w:r>
            <w:proofErr w:type="gramEnd"/>
            <w:r w:rsidRPr="00EE22C5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02959A8B" w14:textId="172D2F59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Почетная Грамота Главы, 2024</w:t>
            </w:r>
          </w:p>
        </w:tc>
      </w:tr>
      <w:tr w:rsidR="006C7812" w:rsidRPr="00EE22C5" w14:paraId="2C1C7AE8" w14:textId="77777777" w:rsidTr="006C7812">
        <w:tc>
          <w:tcPr>
            <w:tcW w:w="3604" w:type="dxa"/>
          </w:tcPr>
          <w:p w14:paraId="4F86C328" w14:textId="5A19F163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Абдуллина Венера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380" w:type="dxa"/>
          </w:tcPr>
          <w:p w14:paraId="7FF9C58C" w14:textId="3C2DE45D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Почётная грамота, Высокогорского муниципального района Республики Татарстан, 2022</w:t>
            </w:r>
          </w:p>
        </w:tc>
      </w:tr>
      <w:tr w:rsidR="006C7812" w:rsidRPr="00EE22C5" w14:paraId="1AA18D43" w14:textId="77777777" w:rsidTr="006C7812">
        <w:tc>
          <w:tcPr>
            <w:tcW w:w="3604" w:type="dxa"/>
          </w:tcPr>
          <w:p w14:paraId="5BA3D140" w14:textId="68BE1BC8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EE22C5">
              <w:rPr>
                <w:rFonts w:cs="Times New Roman"/>
                <w:sz w:val="24"/>
                <w:szCs w:val="24"/>
              </w:rPr>
              <w:t>Парубова</w:t>
            </w:r>
            <w:proofErr w:type="spellEnd"/>
            <w:r w:rsidRPr="00EE22C5">
              <w:rPr>
                <w:rFonts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5380" w:type="dxa"/>
          </w:tcPr>
          <w:p w14:paraId="369F5C37" w14:textId="551760F1" w:rsidR="006C7812" w:rsidRPr="00EE22C5" w:rsidRDefault="00124297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Грамота 2017г. «Эффективная подготовка учащихся к итоговой аттестации» МКУ Отдел образования исполнительного комитета Высокогорского муниципального района Республики Татарстан</w:t>
            </w:r>
          </w:p>
        </w:tc>
      </w:tr>
      <w:tr w:rsidR="006C7812" w:rsidRPr="00EE22C5" w14:paraId="27F65841" w14:textId="77777777" w:rsidTr="006C7812">
        <w:tc>
          <w:tcPr>
            <w:tcW w:w="3604" w:type="dxa"/>
          </w:tcPr>
          <w:p w14:paraId="42B510AA" w14:textId="4CD9A6AC" w:rsidR="006C7812" w:rsidRPr="00EE22C5" w:rsidRDefault="00B30E5F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Ахманова Гульнара </w:t>
            </w:r>
            <w:proofErr w:type="spellStart"/>
            <w:r w:rsidRPr="00EE22C5">
              <w:rPr>
                <w:rFonts w:cs="Times New Roman"/>
                <w:sz w:val="24"/>
                <w:szCs w:val="24"/>
              </w:rPr>
              <w:t>Фаязовна</w:t>
            </w:r>
            <w:proofErr w:type="spellEnd"/>
          </w:p>
        </w:tc>
        <w:tc>
          <w:tcPr>
            <w:tcW w:w="5380" w:type="dxa"/>
          </w:tcPr>
          <w:p w14:paraId="0F0A563A" w14:textId="7529DB7E" w:rsidR="00B30E5F" w:rsidRPr="00EE22C5" w:rsidRDefault="00B30E5F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>Благодарственное письмо за добросовестный труд отдела образования Авиастроительного района от 02.10.2003</w:t>
            </w:r>
          </w:p>
          <w:p w14:paraId="374D34FB" w14:textId="3A724196" w:rsidR="006C7812" w:rsidRPr="00EE22C5" w:rsidRDefault="00B30E5F" w:rsidP="00321F5A">
            <w:pPr>
              <w:jc w:val="both"/>
              <w:rPr>
                <w:rFonts w:cs="Times New Roman"/>
                <w:sz w:val="24"/>
                <w:szCs w:val="24"/>
              </w:rPr>
            </w:pPr>
            <w:r w:rsidRPr="00EE22C5">
              <w:rPr>
                <w:rFonts w:cs="Times New Roman"/>
                <w:sz w:val="24"/>
                <w:szCs w:val="24"/>
              </w:rPr>
              <w:t xml:space="preserve">Почетная грамота Управления образования    Исполнительного </w:t>
            </w:r>
            <w:proofErr w:type="gramStart"/>
            <w:r w:rsidRPr="00EE22C5">
              <w:rPr>
                <w:rFonts w:cs="Times New Roman"/>
                <w:sz w:val="24"/>
                <w:szCs w:val="24"/>
              </w:rPr>
              <w:t>комитета  г.</w:t>
            </w:r>
            <w:proofErr w:type="gramEnd"/>
            <w:r w:rsidRPr="00EE22C5">
              <w:rPr>
                <w:rFonts w:cs="Times New Roman"/>
                <w:sz w:val="24"/>
                <w:szCs w:val="24"/>
              </w:rPr>
              <w:t xml:space="preserve"> Казани (2017)                            Почетная грамота Управления образования    Исполнительного комитета г. Казани (2019)</w:t>
            </w:r>
          </w:p>
        </w:tc>
      </w:tr>
    </w:tbl>
    <w:p w14:paraId="3FCFEF30" w14:textId="764334E1" w:rsidR="00321F5A" w:rsidRPr="00EE22C5" w:rsidRDefault="00321F5A" w:rsidP="00321F5A">
      <w:pPr>
        <w:spacing w:after="0"/>
        <w:ind w:left="360"/>
        <w:jc w:val="both"/>
        <w:rPr>
          <w:rFonts w:cs="Times New Roman"/>
          <w:sz w:val="24"/>
          <w:szCs w:val="24"/>
        </w:rPr>
      </w:pPr>
    </w:p>
    <w:p w14:paraId="629387B3" w14:textId="53347693" w:rsidR="0052027A" w:rsidRPr="00EE22C5" w:rsidRDefault="0052027A" w:rsidP="0016486C">
      <w:pPr>
        <w:spacing w:after="0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14:paraId="01B30BEE" w14:textId="77777777" w:rsidR="00321F5A" w:rsidRPr="00EE22C5" w:rsidRDefault="00321F5A" w:rsidP="00321F5A">
      <w:pPr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EE22C5">
        <w:rPr>
          <w:rFonts w:cs="Times New Roman"/>
          <w:sz w:val="24"/>
          <w:szCs w:val="24"/>
        </w:rPr>
        <w:t>Здание  МБОУ</w:t>
      </w:r>
      <w:proofErr w:type="gramEnd"/>
      <w:r w:rsidRPr="00EE22C5">
        <w:rPr>
          <w:rFonts w:cs="Times New Roman"/>
          <w:sz w:val="24"/>
          <w:szCs w:val="24"/>
        </w:rPr>
        <w:t xml:space="preserve"> «Озёрная СОШ»  типовое двухэтажное, рассчитано на 192 учащихся, сдано в эксплуатацию  в 1986 году, имеет общую площадь 1156,3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.. Фактическая наполняемость   </w:t>
      </w:r>
      <w:proofErr w:type="gramStart"/>
      <w:r w:rsidRPr="00EE22C5">
        <w:rPr>
          <w:rFonts w:cs="Times New Roman"/>
          <w:sz w:val="24"/>
          <w:szCs w:val="24"/>
        </w:rPr>
        <w:t>составляет  425</w:t>
      </w:r>
      <w:proofErr w:type="gramEnd"/>
      <w:r w:rsidRPr="00EE22C5">
        <w:rPr>
          <w:rFonts w:cs="Times New Roman"/>
          <w:sz w:val="24"/>
          <w:szCs w:val="24"/>
        </w:rPr>
        <w:t xml:space="preserve"> учащихся. </w:t>
      </w:r>
    </w:p>
    <w:p w14:paraId="4CDD51B2" w14:textId="77777777" w:rsidR="00321F5A" w:rsidRPr="00EE22C5" w:rsidRDefault="00321F5A" w:rsidP="00321F5A">
      <w:pPr>
        <w:spacing w:after="0"/>
        <w:ind w:firstLineChars="250" w:firstLine="60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С 1 сентября 2021 года школа работает в две смены. В 2023 - 2024 учебном году </w:t>
      </w:r>
      <w:proofErr w:type="gramStart"/>
      <w:r w:rsidRPr="00EE22C5">
        <w:rPr>
          <w:rFonts w:cs="Times New Roman"/>
          <w:sz w:val="24"/>
          <w:szCs w:val="24"/>
        </w:rPr>
        <w:t>во  вторую</w:t>
      </w:r>
      <w:proofErr w:type="gramEnd"/>
      <w:r w:rsidRPr="00EE22C5">
        <w:rPr>
          <w:rFonts w:cs="Times New Roman"/>
          <w:sz w:val="24"/>
          <w:szCs w:val="24"/>
        </w:rPr>
        <w:t xml:space="preserve"> смену учатся 2, 3, 6 классы. В школе оборудовано   </w:t>
      </w:r>
      <w:proofErr w:type="gramStart"/>
      <w:r w:rsidRPr="00EE22C5">
        <w:rPr>
          <w:rFonts w:cs="Times New Roman"/>
          <w:sz w:val="24"/>
          <w:szCs w:val="24"/>
        </w:rPr>
        <w:t>13  учебных</w:t>
      </w:r>
      <w:proofErr w:type="gramEnd"/>
      <w:r w:rsidRPr="00EE22C5">
        <w:rPr>
          <w:rFonts w:cs="Times New Roman"/>
          <w:sz w:val="24"/>
          <w:szCs w:val="24"/>
        </w:rPr>
        <w:t xml:space="preserve"> кабинетов  площадью – 475,2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., одна мастерская 75,2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., спортзал - 149,6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., библиотека – 24,7 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., лаборатория – 17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., музейный уголок- 8,85кв.м. В достаточном количестве </w:t>
      </w:r>
      <w:proofErr w:type="gramStart"/>
      <w:r w:rsidRPr="00EE22C5">
        <w:rPr>
          <w:rFonts w:cs="Times New Roman"/>
          <w:sz w:val="24"/>
          <w:szCs w:val="24"/>
        </w:rPr>
        <w:t>имеются  технические</w:t>
      </w:r>
      <w:proofErr w:type="gramEnd"/>
      <w:r w:rsidRPr="00EE22C5">
        <w:rPr>
          <w:rFonts w:cs="Times New Roman"/>
          <w:sz w:val="24"/>
          <w:szCs w:val="24"/>
        </w:rPr>
        <w:t xml:space="preserve"> средства обучения.  </w:t>
      </w:r>
    </w:p>
    <w:p w14:paraId="61940842" w14:textId="77777777" w:rsidR="00321F5A" w:rsidRPr="00EE22C5" w:rsidRDefault="00321F5A" w:rsidP="00321F5A">
      <w:pPr>
        <w:spacing w:after="0"/>
        <w:ind w:firstLineChars="100" w:firstLine="24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 Наличие </w:t>
      </w:r>
      <w:proofErr w:type="gramStart"/>
      <w:r w:rsidRPr="00EE22C5">
        <w:rPr>
          <w:rFonts w:cs="Times New Roman"/>
          <w:sz w:val="24"/>
          <w:szCs w:val="24"/>
        </w:rPr>
        <w:t>спортивного  зала</w:t>
      </w:r>
      <w:proofErr w:type="gramEnd"/>
      <w:r w:rsidRPr="00EE22C5">
        <w:rPr>
          <w:rFonts w:cs="Times New Roman"/>
          <w:sz w:val="24"/>
          <w:szCs w:val="24"/>
        </w:rPr>
        <w:t xml:space="preserve"> обеспечивает  выполнение  полной  программы  по физическому  воспитанию.</w:t>
      </w:r>
    </w:p>
    <w:p w14:paraId="070DC0B8" w14:textId="77777777" w:rsidR="00321F5A" w:rsidRPr="00EE22C5" w:rsidRDefault="00321F5A" w:rsidP="00321F5A">
      <w:pPr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      Школьная </w:t>
      </w:r>
      <w:proofErr w:type="gramStart"/>
      <w:r w:rsidRPr="00EE22C5">
        <w:rPr>
          <w:rFonts w:cs="Times New Roman"/>
          <w:sz w:val="24"/>
          <w:szCs w:val="24"/>
        </w:rPr>
        <w:t>столовая  площадью</w:t>
      </w:r>
      <w:proofErr w:type="gramEnd"/>
      <w:r w:rsidRPr="00EE22C5">
        <w:rPr>
          <w:rFonts w:cs="Times New Roman"/>
          <w:sz w:val="24"/>
          <w:szCs w:val="24"/>
        </w:rPr>
        <w:t xml:space="preserve"> 63,7 </w:t>
      </w:r>
      <w:proofErr w:type="spellStart"/>
      <w:r w:rsidRPr="00EE22C5">
        <w:rPr>
          <w:rFonts w:cs="Times New Roman"/>
          <w:sz w:val="24"/>
          <w:szCs w:val="24"/>
        </w:rPr>
        <w:t>кв.м</w:t>
      </w:r>
      <w:proofErr w:type="spellEnd"/>
      <w:r w:rsidRPr="00EE22C5">
        <w:rPr>
          <w:rFonts w:cs="Times New Roman"/>
          <w:sz w:val="24"/>
          <w:szCs w:val="24"/>
        </w:rPr>
        <w:t xml:space="preserve">.   </w:t>
      </w:r>
      <w:proofErr w:type="gramStart"/>
      <w:r w:rsidRPr="00EE22C5">
        <w:rPr>
          <w:rFonts w:cs="Times New Roman"/>
          <w:sz w:val="24"/>
          <w:szCs w:val="24"/>
        </w:rPr>
        <w:t>рассчитана</w:t>
      </w:r>
      <w:proofErr w:type="gramEnd"/>
      <w:r w:rsidRPr="00EE22C5">
        <w:rPr>
          <w:rFonts w:cs="Times New Roman"/>
          <w:sz w:val="24"/>
          <w:szCs w:val="24"/>
        </w:rPr>
        <w:t xml:space="preserve"> на 40 посадочных мест. Все учащиеся </w:t>
      </w:r>
      <w:proofErr w:type="gramStart"/>
      <w:r w:rsidRPr="00EE22C5">
        <w:rPr>
          <w:rFonts w:cs="Times New Roman"/>
          <w:sz w:val="24"/>
          <w:szCs w:val="24"/>
        </w:rPr>
        <w:t>школы  обеспечены</w:t>
      </w:r>
      <w:proofErr w:type="gramEnd"/>
      <w:r w:rsidRPr="00EE22C5">
        <w:rPr>
          <w:rFonts w:cs="Times New Roman"/>
          <w:sz w:val="24"/>
          <w:szCs w:val="24"/>
        </w:rPr>
        <w:t xml:space="preserve"> горячим питанием.</w:t>
      </w:r>
    </w:p>
    <w:p w14:paraId="63A489B8" w14:textId="38FF589A" w:rsidR="00321F5A" w:rsidRPr="00EE22C5" w:rsidRDefault="00D87132" w:rsidP="00321F5A">
      <w:pPr>
        <w:spacing w:after="0"/>
        <w:jc w:val="both"/>
        <w:rPr>
          <w:rFonts w:cs="Times New Roman"/>
          <w:b/>
          <w:i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  </w:t>
      </w:r>
    </w:p>
    <w:p w14:paraId="3A44397A" w14:textId="77777777" w:rsidR="00321F5A" w:rsidRPr="00EE22C5" w:rsidRDefault="00321F5A" w:rsidP="00321F5A">
      <w:pPr>
        <w:tabs>
          <w:tab w:val="left" w:pos="7020"/>
        </w:tabs>
        <w:spacing w:after="0"/>
        <w:jc w:val="both"/>
        <w:rPr>
          <w:rFonts w:cs="Times New Roman"/>
          <w:sz w:val="24"/>
          <w:szCs w:val="24"/>
        </w:rPr>
      </w:pPr>
      <w:r w:rsidRPr="00EE22C5">
        <w:rPr>
          <w:rFonts w:cs="Times New Roman"/>
          <w:sz w:val="24"/>
          <w:szCs w:val="24"/>
        </w:rPr>
        <w:t xml:space="preserve">Школа постоянно </w:t>
      </w:r>
      <w:proofErr w:type="gramStart"/>
      <w:r w:rsidRPr="00EE22C5">
        <w:rPr>
          <w:rFonts w:cs="Times New Roman"/>
          <w:sz w:val="24"/>
          <w:szCs w:val="24"/>
        </w:rPr>
        <w:t>работает  над</w:t>
      </w:r>
      <w:proofErr w:type="gramEnd"/>
      <w:r w:rsidRPr="00EE22C5">
        <w:rPr>
          <w:rFonts w:cs="Times New Roman"/>
          <w:sz w:val="24"/>
          <w:szCs w:val="24"/>
        </w:rPr>
        <w:t xml:space="preserve"> укреплением  своей  материально-технической базы. За счет </w:t>
      </w:r>
      <w:proofErr w:type="spellStart"/>
      <w:r w:rsidRPr="00EE22C5">
        <w:rPr>
          <w:rFonts w:cs="Times New Roman"/>
          <w:sz w:val="24"/>
          <w:szCs w:val="24"/>
        </w:rPr>
        <w:t>грантовой</w:t>
      </w:r>
      <w:proofErr w:type="spellEnd"/>
      <w:r w:rsidRPr="00EE22C5">
        <w:rPr>
          <w:rFonts w:cs="Times New Roman"/>
          <w:sz w:val="24"/>
          <w:szCs w:val="24"/>
        </w:rPr>
        <w:t xml:space="preserve"> помощи материально- техническая база была укреплена в 2017 </w:t>
      </w:r>
      <w:proofErr w:type="gramStart"/>
      <w:r w:rsidRPr="00EE22C5">
        <w:rPr>
          <w:rFonts w:cs="Times New Roman"/>
          <w:sz w:val="24"/>
          <w:szCs w:val="24"/>
        </w:rPr>
        <w:t>году  на</w:t>
      </w:r>
      <w:proofErr w:type="gramEnd"/>
      <w:r w:rsidRPr="00EE22C5">
        <w:rPr>
          <w:rFonts w:cs="Times New Roman"/>
          <w:sz w:val="24"/>
          <w:szCs w:val="24"/>
        </w:rPr>
        <w:t xml:space="preserve"> 100 тысяч рублей.</w:t>
      </w:r>
    </w:p>
    <w:p w14:paraId="71BF5E33" w14:textId="77777777" w:rsidR="00321F5A" w:rsidRPr="00EE22C5" w:rsidRDefault="00321F5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6902AED" w14:textId="77777777" w:rsidR="0052027A" w:rsidRPr="00EE22C5" w:rsidRDefault="0052027A" w:rsidP="0016486C">
      <w:pPr>
        <w:spacing w:after="0"/>
        <w:ind w:left="1140" w:hanging="7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 </w:t>
      </w: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Информация о языках образования</w:t>
      </w:r>
    </w:p>
    <w:p w14:paraId="53CB9F90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Обучение в школе ведется на русском и татарском языках. В школе создаются условия для сохранения и всестороннего развития русского и татарского языков, обеспечивается свобода выбора и использования языка общения, воспитания, обучения и творчества.</w:t>
      </w:r>
    </w:p>
    <w:p w14:paraId="45B52C82" w14:textId="19EA17FE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В качестве иностранного изучается английский язы</w:t>
      </w:r>
      <w:r w:rsidR="003A3F41" w:rsidRPr="00EE22C5">
        <w:rPr>
          <w:rFonts w:eastAsia="Times New Roman" w:cs="Times New Roman"/>
          <w:sz w:val="24"/>
          <w:szCs w:val="24"/>
          <w:lang w:eastAsia="ru-RU"/>
        </w:rPr>
        <w:t>к</w:t>
      </w:r>
      <w:r w:rsidRPr="00EE22C5">
        <w:rPr>
          <w:rFonts w:eastAsia="Times New Roman" w:cs="Times New Roman"/>
          <w:sz w:val="24"/>
          <w:szCs w:val="24"/>
          <w:lang w:eastAsia="ru-RU"/>
        </w:rPr>
        <w:t>.</w:t>
      </w:r>
    </w:p>
    <w:p w14:paraId="52793EDB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 Структура управления образовательного учреждения</w:t>
      </w:r>
    </w:p>
    <w:p w14:paraId="106D4A47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Коллегиальные органы управления:</w:t>
      </w:r>
    </w:p>
    <w:p w14:paraId="4BC73CCA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1.    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 Педагогический </w:t>
      </w:r>
      <w:proofErr w:type="gramStart"/>
      <w:r w:rsidRPr="00EE22C5">
        <w:rPr>
          <w:rFonts w:eastAsia="Times New Roman" w:cs="Times New Roman"/>
          <w:sz w:val="24"/>
          <w:szCs w:val="24"/>
          <w:lang w:eastAsia="ru-RU"/>
        </w:rPr>
        <w:t>совет </w:t>
      </w: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-</w:t>
      </w:r>
      <w:proofErr w:type="gramEnd"/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 </w:t>
      </w:r>
      <w:r w:rsidRPr="00EE22C5">
        <w:rPr>
          <w:rFonts w:eastAsia="Times New Roman" w:cs="Times New Roman"/>
          <w:sz w:val="24"/>
          <w:szCs w:val="24"/>
          <w:lang w:eastAsia="ru-RU"/>
        </w:rPr>
        <w:t>высший орган самоуправления школы, решает вопросы, касающиеся качества знаний, умений и навыков учащихся, повышение квалификации учителей, их научно – педагогического и методического уровня. Проводиться не реже 4-х раз в год. Рассматривает и принимает решения по предложениям методического совета, касающихся развития образования в школе.</w:t>
      </w:r>
    </w:p>
    <w:p w14:paraId="3573F7A9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2.     Методический Совет – </w:t>
      </w:r>
      <w:r w:rsidRPr="00EE22C5">
        <w:rPr>
          <w:rFonts w:eastAsia="Times New Roman" w:cs="Times New Roman"/>
          <w:sz w:val="24"/>
          <w:szCs w:val="24"/>
          <w:lang w:eastAsia="ru-RU"/>
        </w:rPr>
        <w:t xml:space="preserve">постоянно действующий </w:t>
      </w:r>
      <w:proofErr w:type="gramStart"/>
      <w:r w:rsidRPr="00EE22C5">
        <w:rPr>
          <w:rFonts w:eastAsia="Times New Roman" w:cs="Times New Roman"/>
          <w:sz w:val="24"/>
          <w:szCs w:val="24"/>
          <w:lang w:eastAsia="ru-RU"/>
        </w:rPr>
        <w:t>орган,  задачами</w:t>
      </w:r>
      <w:proofErr w:type="gramEnd"/>
      <w:r w:rsidRPr="00EE22C5">
        <w:rPr>
          <w:rFonts w:eastAsia="Times New Roman" w:cs="Times New Roman"/>
          <w:sz w:val="24"/>
          <w:szCs w:val="24"/>
          <w:lang w:eastAsia="ru-RU"/>
        </w:rPr>
        <w:t xml:space="preserve"> которого являются:</w:t>
      </w:r>
    </w:p>
    <w:p w14:paraId="3CF0E5E9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·             Обеспечение условий для планомерной, организованной методической работы, анализа, коррекции и регулирования ее в течение всего учебного года</w:t>
      </w:r>
    </w:p>
    <w:p w14:paraId="00B0FB7B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 xml:space="preserve">·             Создание эффективной системы методической работы, призванной обеспечить постоянный профессиональный и интеллектуальный рост педагогов и повышение качества образования. В состав МС входят: Заместители директора </w:t>
      </w:r>
      <w:proofErr w:type="gramStart"/>
      <w:r w:rsidRPr="00EE22C5">
        <w:rPr>
          <w:rFonts w:eastAsia="Times New Roman" w:cs="Times New Roman"/>
          <w:sz w:val="24"/>
          <w:szCs w:val="24"/>
          <w:lang w:eastAsia="ru-RU"/>
        </w:rPr>
        <w:t>по  УР</w:t>
      </w:r>
      <w:proofErr w:type="gramEnd"/>
      <w:r w:rsidRPr="00EE22C5">
        <w:rPr>
          <w:rFonts w:eastAsia="Times New Roman" w:cs="Times New Roman"/>
          <w:sz w:val="24"/>
          <w:szCs w:val="24"/>
          <w:lang w:eastAsia="ru-RU"/>
        </w:rPr>
        <w:t>, по ВР,  зав. библиотекой.</w:t>
      </w:r>
    </w:p>
    <w:p w14:paraId="20AC5D60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sz w:val="24"/>
          <w:szCs w:val="24"/>
          <w:lang w:eastAsia="ru-RU"/>
        </w:rPr>
        <w:t>3</w:t>
      </w: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.     Общее собрание трудового коллектива</w:t>
      </w:r>
      <w:r w:rsidRPr="00EE22C5">
        <w:rPr>
          <w:rFonts w:eastAsia="Times New Roman" w:cs="Times New Roman"/>
          <w:sz w:val="24"/>
          <w:szCs w:val="24"/>
          <w:lang w:eastAsia="ru-RU"/>
        </w:rPr>
        <w:t> </w:t>
      </w: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–</w:t>
      </w:r>
      <w:r w:rsidRPr="00EE22C5">
        <w:rPr>
          <w:rFonts w:eastAsia="Times New Roman" w:cs="Times New Roman"/>
          <w:sz w:val="24"/>
          <w:szCs w:val="24"/>
          <w:lang w:eastAsia="ru-RU"/>
        </w:rPr>
        <w:t>регулирует трудовые, социально-экономические и профессиональные отношения между руководителем и работниками.</w:t>
      </w:r>
    </w:p>
    <w:p w14:paraId="0F86EE7E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4.     Ученический комитет –</w:t>
      </w:r>
      <w:r w:rsidRPr="00EE22C5">
        <w:rPr>
          <w:rFonts w:eastAsia="Times New Roman" w:cs="Times New Roman"/>
          <w:sz w:val="24"/>
          <w:szCs w:val="24"/>
          <w:lang w:eastAsia="ru-RU"/>
        </w:rPr>
        <w:t> осуществляет деятельность по всем направлениям воспитательной работы в школе, помогает в проведении всех внеклассных и общественных мероприятий, осуществляет шефство над начальной школой, способствует организации учебно-воспитательного процесса.</w:t>
      </w:r>
    </w:p>
    <w:p w14:paraId="467802BF" w14:textId="77777777" w:rsidR="0052027A" w:rsidRPr="00EE22C5" w:rsidRDefault="0052027A" w:rsidP="0016486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E22C5">
        <w:rPr>
          <w:rFonts w:eastAsia="Times New Roman" w:cs="Times New Roman"/>
          <w:b/>
          <w:bCs/>
          <w:sz w:val="24"/>
          <w:szCs w:val="24"/>
          <w:lang w:eastAsia="ru-RU"/>
        </w:rPr>
        <w:t>5.     Родительский комитет –</w:t>
      </w:r>
      <w:r w:rsidRPr="00EE22C5">
        <w:rPr>
          <w:rFonts w:eastAsia="Times New Roman" w:cs="Times New Roman"/>
          <w:sz w:val="24"/>
          <w:szCs w:val="24"/>
          <w:lang w:eastAsia="ru-RU"/>
        </w:rPr>
        <w:t> оказывает помощь школе в учебно-воспитательной работе, пропаганде педагогических знаний среди родителей, осуществляет связь и взаимодействие между учителями и родителями, школой и семьей.</w:t>
      </w:r>
    </w:p>
    <w:tbl>
      <w:tblPr>
        <w:tblW w:w="10500" w:type="dxa"/>
        <w:jc w:val="center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3490"/>
        <w:gridCol w:w="3505"/>
      </w:tblGrid>
      <w:tr w:rsidR="0052027A" w:rsidRPr="00EE22C5" w14:paraId="43AFF683" w14:textId="77777777" w:rsidTr="0052027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50E269B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AEBAF93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EBB54C6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52027A" w:rsidRPr="00EE22C5" w14:paraId="22A255B3" w14:textId="77777777" w:rsidTr="0052027A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90DD79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08D5BA6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01D057" w14:textId="77777777" w:rsidR="0052027A" w:rsidRPr="00EE22C5" w:rsidRDefault="0052027A" w:rsidP="0016486C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0D11773" w14:textId="44A72D83" w:rsidR="00F12C76" w:rsidRPr="00EE22C5" w:rsidRDefault="00F12C76" w:rsidP="0016486C">
      <w:pPr>
        <w:spacing w:after="0"/>
        <w:rPr>
          <w:rFonts w:cs="Times New Roman"/>
          <w:sz w:val="24"/>
          <w:szCs w:val="24"/>
        </w:rPr>
      </w:pPr>
    </w:p>
    <w:sectPr w:rsidR="00F12C76" w:rsidRPr="00EE22C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8D0392"/>
    <w:multiLevelType w:val="multilevel"/>
    <w:tmpl w:val="398D0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7A8"/>
    <w:rsid w:val="000D14A9"/>
    <w:rsid w:val="00124297"/>
    <w:rsid w:val="0016486C"/>
    <w:rsid w:val="002267D7"/>
    <w:rsid w:val="00321F5A"/>
    <w:rsid w:val="00383E6C"/>
    <w:rsid w:val="003979C1"/>
    <w:rsid w:val="003A3F41"/>
    <w:rsid w:val="003C62F1"/>
    <w:rsid w:val="0052027A"/>
    <w:rsid w:val="00583677"/>
    <w:rsid w:val="00630D7A"/>
    <w:rsid w:val="006841D6"/>
    <w:rsid w:val="006C0B77"/>
    <w:rsid w:val="006C4836"/>
    <w:rsid w:val="006C7812"/>
    <w:rsid w:val="0076202D"/>
    <w:rsid w:val="007C77A8"/>
    <w:rsid w:val="008242FF"/>
    <w:rsid w:val="00870751"/>
    <w:rsid w:val="00922C48"/>
    <w:rsid w:val="00A30818"/>
    <w:rsid w:val="00B30E5F"/>
    <w:rsid w:val="00B915B7"/>
    <w:rsid w:val="00BA5C0A"/>
    <w:rsid w:val="00C51E3C"/>
    <w:rsid w:val="00D00BC1"/>
    <w:rsid w:val="00D147DE"/>
    <w:rsid w:val="00D87132"/>
    <w:rsid w:val="00DD37ED"/>
    <w:rsid w:val="00E41C14"/>
    <w:rsid w:val="00E647B4"/>
    <w:rsid w:val="00EA1591"/>
    <w:rsid w:val="00EA59DF"/>
    <w:rsid w:val="00EE22C5"/>
    <w:rsid w:val="00EE4070"/>
    <w:rsid w:val="00EF742B"/>
    <w:rsid w:val="00F12C76"/>
    <w:rsid w:val="00F604F8"/>
    <w:rsid w:val="00F93876"/>
    <w:rsid w:val="00FB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D6F9"/>
  <w15:chartTrackingRefBased/>
  <w15:docId w15:val="{D9B0BD34-7639-42AF-A8C4-E63C6DF3C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8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7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24</cp:revision>
  <dcterms:created xsi:type="dcterms:W3CDTF">2024-11-04T19:20:00Z</dcterms:created>
  <dcterms:modified xsi:type="dcterms:W3CDTF">2025-10-27T09:19:00Z</dcterms:modified>
</cp:coreProperties>
</file>